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99" w:rsidRDefault="00723399" w:rsidP="007233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page3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Московская область </w:t>
      </w:r>
    </w:p>
    <w:p w:rsidR="00723399" w:rsidRDefault="00723399" w:rsidP="0072339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Красногорск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E42E2" w:rsidRPr="00F9645D" w:rsidRDefault="00DE42E2" w:rsidP="00DE42E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НОЧУ «Свято-Георгиевская гимназия»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964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Рабочая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образовательная </w:t>
      </w:r>
      <w:r w:rsidRPr="00F964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предмету 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«Музыка»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6</w:t>
      </w:r>
      <w:r w:rsidRPr="00F964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класс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964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Составитель: Панасенко Любовь Алексеевна</w:t>
      </w:r>
    </w:p>
    <w:p w:rsidR="00723399" w:rsidRPr="00F9645D" w:rsidRDefault="00723399" w:rsidP="0072339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9645D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 музыки</w:t>
      </w:r>
    </w:p>
    <w:p w:rsidR="00723399" w:rsidRPr="00FF189E" w:rsidRDefault="00723399" w:rsidP="00723399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Высшая</w:t>
      </w:r>
      <w:r w:rsidRPr="00F964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квалификационная категория</w:t>
      </w:r>
    </w:p>
    <w:p w:rsidR="00723399" w:rsidRDefault="007233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E72BC" w:rsidRDefault="00E5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A27D3" w:rsidRDefault="00EA2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7D3" w:rsidRPr="007C7A20" w:rsidRDefault="00EA27D3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основного общего образования по музыке составлена на основе Федерального государственного </w:t>
      </w:r>
      <w:r w:rsidR="00DE42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стандарта </w:t>
      </w: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 общего образования (утвер</w:t>
      </w:r>
      <w:r w:rsidR="00DE42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жденного </w:t>
      </w: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приказом Мин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истерства </w:t>
      </w: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азования </w:t>
      </w: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науки России от 17 декабря 2010 г. №1897), авторской программы базового курса «</w:t>
      </w:r>
      <w:r w:rsidR="00DE42E2">
        <w:rPr>
          <w:rFonts w:ascii="Times New Roman" w:hAnsi="Times New Roman" w:cs="Times New Roman"/>
          <w:sz w:val="24"/>
          <w:szCs w:val="24"/>
        </w:rPr>
        <w:t>Музыка 5- 7классы. Искусство 8-9 классы</w:t>
      </w: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»авторов: Е.Д. Критской, Г.П. Сергеевой, Т.С. </w:t>
      </w:r>
      <w:proofErr w:type="spellStart"/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Шмагиной</w:t>
      </w:r>
      <w:proofErr w:type="spellEnd"/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М.: Просвещение, 2014 года и примерной программы основно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 общего образования по курсу.</w:t>
      </w:r>
    </w:p>
    <w:p w:rsidR="00EA27D3" w:rsidRPr="007C7A20" w:rsidRDefault="00EA27D3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7A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 А также отражает обязательное для усвое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в</w:t>
      </w:r>
      <w:r w:rsidR="00DE42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основной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школе содержание предмета «музыка».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page5"/>
      <w:bookmarkEnd w:id="1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системе предметов общеобразовательной школы курс музыки представлен в предметной области «Искусство».</w:t>
      </w:r>
    </w:p>
    <w:p w:rsidR="00C92F2F" w:rsidRPr="00CF565C" w:rsidRDefault="00C92F2F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федеральному базисному учебному плану для образовательных учреждений в РФ для изучени</w:t>
      </w:r>
      <w:r w:rsidR="00A57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музыки в 6 классе отводится 34 часа</w:t>
      </w: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год (из расчета 1 час в неделю).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page9"/>
      <w:bookmarkStart w:id="3" w:name="page13"/>
      <w:bookmarkEnd w:id="2"/>
      <w:bookmarkEnd w:id="3"/>
      <w:r w:rsidRPr="00800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– развитие музыкальной культуры школьников как неотъемлемой части духовной культуры.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CF565C" w:rsidRDefault="00E5592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9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E72BC" w:rsidRPr="00CF565C" w:rsidRDefault="00E5592D" w:rsidP="00CF565C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F565C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CF565C">
        <w:rPr>
          <w:rFonts w:ascii="Times New Roman" w:hAnsi="Times New Roman" w:cs="Times New Roman"/>
          <w:sz w:val="24"/>
          <w:szCs w:val="24"/>
        </w:rPr>
        <w:t>общей музыкальности и эмоциональности, восприимчивости,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6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 xml:space="preserve">музыки и знаний о музыке,ее интонационно-образной природе,жанровом истилевом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практическими умениями и навыками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видах музыкально-творческойдеятельности: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музыкально-пластическом движении, импровизации, драматизации исполняемых произведений;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эмоционально-ценностного отношения к музыке;устойчивого интереса кмузыке,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27D3" w:rsidRPr="00CF565C" w:rsidRDefault="00EA27D3" w:rsidP="00DD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5F2D" w:rsidRDefault="007C5F2D" w:rsidP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800ED2" w:rsidRDefault="00800ED2" w:rsidP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013E" w:rsidRPr="00CF565C" w:rsidRDefault="007B013E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</w:t>
      </w:r>
      <w:r w:rsidR="00800E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льтате изучения музыки ученик</w:t>
      </w: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научится:</w:t>
      </w:r>
    </w:p>
    <w:p w:rsidR="007B013E" w:rsidRPr="00723399" w:rsidRDefault="007B013E" w:rsidP="00723399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 xml:space="preserve"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</w:t>
      </w:r>
      <w:r w:rsidRPr="00723399">
        <w:rPr>
          <w:rFonts w:ascii="Times New Roman" w:hAnsi="Times New Roman" w:cs="Times New Roman"/>
          <w:sz w:val="24"/>
          <w:szCs w:val="24"/>
        </w:rPr>
        <w:lastRenderedPageBreak/>
        <w:t>развития музыкальных образов, особенности (типы) музыкальной драматургии,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7B013E" w:rsidRPr="00723399" w:rsidRDefault="007B013E" w:rsidP="0072339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высказывать суждение об основной идее и форме её воплощения;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</w:t>
      </w:r>
      <w:r w:rsidR="007C5F2D">
        <w:rPr>
          <w:rFonts w:ascii="Times New Roman" w:hAnsi="Times New Roman" w:cs="Times New Roman"/>
          <w:sz w:val="24"/>
          <w:szCs w:val="24"/>
        </w:rPr>
        <w:t>музы</w:t>
      </w:r>
      <w:r>
        <w:rPr>
          <w:rFonts w:ascii="Times New Roman" w:hAnsi="Times New Roman" w:cs="Times New Roman"/>
          <w:sz w:val="24"/>
          <w:szCs w:val="24"/>
        </w:rPr>
        <w:t xml:space="preserve">кально-ритмическом движении, пластическом интонировании, поэтическом слове, изобразительной деятельности; 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практическиммузицированием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классики; </w:t>
      </w:r>
    </w:p>
    <w:p w:rsidR="007B013E" w:rsidRDefault="007B013E" w:rsidP="007B0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3E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7B013E">
        <w:rPr>
          <w:rFonts w:ascii="Times New Roman" w:hAnsi="Times New Roman" w:cs="Times New Roman"/>
          <w:sz w:val="23"/>
          <w:szCs w:val="23"/>
        </w:rPr>
        <w:t>получит возможность научиться:</w:t>
      </w:r>
    </w:p>
    <w:p w:rsidR="007B013E" w:rsidRPr="0051577E" w:rsidRDefault="007B013E" w:rsidP="0051577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37"/>
      <w:bookmarkEnd w:id="4"/>
      <w:r w:rsidRPr="00723399">
        <w:rPr>
          <w:rFonts w:ascii="Times New Roman" w:hAnsi="Times New Roman" w:cs="Times New Roman"/>
          <w:sz w:val="24"/>
          <w:szCs w:val="24"/>
        </w:rPr>
        <w:t>заниматься    музыкально-эстетическим    самообразованием    при    организациикультурного  досуга,  составлении  домашней  фонотеки,  видеотеки,  библиотеки  и  пр.;</w:t>
      </w:r>
    </w:p>
    <w:p w:rsidR="007B013E" w:rsidRP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музыки ученик должен: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013E" w:rsidRP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специфику музыки как вида искусства</w:t>
      </w:r>
    </w:p>
    <w:p w:rsid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7B013E" w:rsidRP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      оркестров,       названия       наиболее       известных       инструментов;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выдающихся композиторов и исполнителей;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 -  образно  воспринимать  и  характеризовать  музыкальные  произведения;</w:t>
      </w:r>
    </w:p>
    <w:p w:rsidR="00723399" w:rsidRPr="00723399" w:rsidRDefault="00723399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узнавать   на</w:t>
      </w:r>
      <w:r w:rsidRPr="00723399">
        <w:rPr>
          <w:rFonts w:ascii="Times New Roman" w:hAnsi="Times New Roman" w:cs="Times New Roman"/>
          <w:sz w:val="24"/>
          <w:szCs w:val="24"/>
        </w:rPr>
        <w:tab/>
        <w:t>слух   изученные   произведения   русской</w:t>
      </w:r>
      <w:r w:rsidRPr="00723399">
        <w:rPr>
          <w:rFonts w:ascii="Times New Roman" w:hAnsi="Times New Roman" w:cs="Times New Roman"/>
          <w:sz w:val="24"/>
          <w:szCs w:val="24"/>
        </w:rPr>
        <w:tab/>
        <w:t>и</w:t>
      </w:r>
      <w:r w:rsidRPr="00723399">
        <w:rPr>
          <w:rFonts w:ascii="Times New Roman" w:hAnsi="Times New Roman" w:cs="Times New Roman"/>
          <w:sz w:val="24"/>
          <w:szCs w:val="24"/>
        </w:rPr>
        <w:tab/>
        <w:t>зарубежной   классики;</w:t>
      </w:r>
    </w:p>
    <w:p w:rsidR="00723399" w:rsidRPr="00723399" w:rsidRDefault="00723399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выразительно</w:t>
      </w:r>
      <w:r w:rsidRPr="00723399">
        <w:rPr>
          <w:rFonts w:ascii="Times New Roman" w:hAnsi="Times New Roman" w:cs="Times New Roman"/>
          <w:sz w:val="24"/>
          <w:szCs w:val="24"/>
        </w:rPr>
        <w:tab/>
        <w:t>исполнять    соло</w:t>
      </w:r>
      <w:r w:rsidRPr="00723399">
        <w:rPr>
          <w:rFonts w:ascii="Times New Roman" w:hAnsi="Times New Roman" w:cs="Times New Roman"/>
          <w:sz w:val="24"/>
          <w:szCs w:val="24"/>
        </w:rPr>
        <w:tab/>
        <w:t>(с    сопровождением</w:t>
      </w:r>
      <w:r w:rsidRPr="00723399">
        <w:rPr>
          <w:rFonts w:ascii="Times New Roman" w:hAnsi="Times New Roman" w:cs="Times New Roman"/>
          <w:sz w:val="24"/>
          <w:szCs w:val="24"/>
        </w:rPr>
        <w:tab/>
        <w:t>и</w:t>
      </w:r>
      <w:r w:rsidRPr="00723399">
        <w:rPr>
          <w:rFonts w:ascii="Times New Roman" w:hAnsi="Times New Roman" w:cs="Times New Roman"/>
          <w:sz w:val="24"/>
          <w:szCs w:val="24"/>
        </w:rPr>
        <w:tab/>
        <w:t xml:space="preserve">без    </w:t>
      </w:r>
      <w:r w:rsidRPr="00723399">
        <w:rPr>
          <w:rFonts w:ascii="Times New Roman" w:hAnsi="Times New Roman" w:cs="Times New Roman"/>
          <w:sz w:val="24"/>
          <w:szCs w:val="24"/>
        </w:rPr>
        <w:lastRenderedPageBreak/>
        <w:t>сопровождения);</w:t>
      </w:r>
    </w:p>
    <w:p w:rsidR="00723399" w:rsidRPr="00723399" w:rsidRDefault="00723399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выявлять  общее  и  особенное  при</w:t>
      </w:r>
      <w:r w:rsidRPr="00723399">
        <w:rPr>
          <w:rFonts w:ascii="Times New Roman" w:hAnsi="Times New Roman" w:cs="Times New Roman"/>
          <w:sz w:val="24"/>
          <w:szCs w:val="24"/>
        </w:rPr>
        <w:tab/>
        <w:t>сравнении  музыкальных  произведений  на  основеполученных знаний об интонационной природе музыки;</w:t>
      </w:r>
      <w:r w:rsidRPr="00723399">
        <w:rPr>
          <w:rFonts w:ascii="Times New Roman" w:hAnsi="Times New Roman" w:cs="Times New Roman"/>
          <w:sz w:val="24"/>
          <w:szCs w:val="24"/>
        </w:rPr>
        <w:tab/>
      </w:r>
      <w:r w:rsidRPr="00723399">
        <w:rPr>
          <w:rFonts w:ascii="Times New Roman" w:hAnsi="Times New Roman" w:cs="Times New Roman"/>
          <w:sz w:val="24"/>
          <w:szCs w:val="24"/>
        </w:rPr>
        <w:tab/>
      </w:r>
    </w:p>
    <w:p w:rsid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013E" w:rsidRDefault="007B013E" w:rsidP="007B013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иповседневной жизни для:</w:t>
      </w:r>
    </w:p>
    <w:p w:rsidR="007B013E" w:rsidRDefault="007B013E" w:rsidP="007B013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23399" w:rsidRPr="00723399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99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 музыкального самообразования: знакомства с литературой о</w:t>
      </w:r>
      <w:bookmarkStart w:id="5" w:name="page39"/>
      <w:bookmarkEnd w:id="5"/>
      <w:r w:rsidRPr="00723399">
        <w:rPr>
          <w:rFonts w:ascii="Times New Roman" w:hAnsi="Times New Roman" w:cs="Times New Roman"/>
          <w:sz w:val="24"/>
          <w:szCs w:val="24"/>
        </w:rPr>
        <w:t>музыке,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слушания  музыки  в  свободное  от  уроков  время  (посещение  концертов,</w:t>
      </w:r>
    </w:p>
    <w:p w:rsidR="00723399" w:rsidRDefault="007B013E" w:rsidP="0051577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музыкальных спектаклей, прослушивание музыкальных радио- и телепередач и др.);</w:t>
      </w:r>
    </w:p>
    <w:p w:rsidR="007B013E" w:rsidRDefault="007B013E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7B013E" w:rsidRDefault="007B013E" w:rsidP="007B013E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368"/>
        <w:rPr>
          <w:rFonts w:ascii="Times New Roman" w:hAnsi="Times New Roman" w:cs="Times New Roman"/>
          <w:sz w:val="24"/>
          <w:szCs w:val="24"/>
        </w:rPr>
      </w:pPr>
    </w:p>
    <w:p w:rsidR="00DE72BC" w:rsidRDefault="00E5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0" w:right="12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общегообразования и отражают: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драматизация музыкальных произведений, импровизация, музыкально-пластическое движение и др.);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связанной с театром, кино, литературой, живописью;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понятиями музыкального искусства, элементарной нотной грамотой в рамках изучаемого курса;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</w:t>
      </w:r>
    </w:p>
    <w:p w:rsidR="00DE72BC" w:rsidRDefault="00E5592D" w:rsidP="0072339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Обучающиеся научатся: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DE72BC" w:rsidRPr="00C64DDE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DE">
        <w:rPr>
          <w:rFonts w:ascii="Times New Roman" w:hAnsi="Times New Roman" w:cs="Times New Roman"/>
          <w:sz w:val="24"/>
          <w:szCs w:val="24"/>
        </w:rPr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</w:t>
      </w:r>
    </w:p>
    <w:p w:rsidR="00DE72BC" w:rsidRPr="00C64DDE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  <w:r w:rsidRPr="00C64DDE">
        <w:rPr>
          <w:rFonts w:ascii="Times New Roman" w:hAnsi="Times New Roman" w:cs="Times New Roman"/>
          <w:sz w:val="24"/>
          <w:szCs w:val="24"/>
        </w:rPr>
        <w:t>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эмоционально-образно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 интерпретировать содержание музыкального произведения в пении, музыкально-ритмическом движении,пластическом интонировании, поэтическом слове, изобразительной деятельности;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 </w:t>
      </w:r>
    </w:p>
    <w:p w:rsidR="00DE72BC" w:rsidRDefault="00E5592D" w:rsidP="00CF56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нотной записи как средстве фиксации музыкальной речи. </w:t>
      </w:r>
    </w:p>
    <w:p w:rsidR="00EA27D3" w:rsidRDefault="00EA27D3" w:rsidP="00EA2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DD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9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«Музыка» с указанием форм организации учебных занятий</w:t>
      </w:r>
    </w:p>
    <w:p w:rsidR="00C51021" w:rsidRDefault="00C5102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2BC" w:rsidRDefault="00E5592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 I полугодия</w:t>
      </w:r>
    </w:p>
    <w:p w:rsidR="00DE72BC" w:rsidRDefault="00E5592D" w:rsidP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«Мир образов вокально</w:t>
      </w:r>
      <w:r w:rsidR="00DD6E99">
        <w:rPr>
          <w:rFonts w:ascii="Times New Roman" w:hAnsi="Times New Roman" w:cs="Times New Roman"/>
          <w:b/>
          <w:bCs/>
          <w:sz w:val="24"/>
          <w:szCs w:val="24"/>
        </w:rPr>
        <w:t>й и инструментальной музыки» (16</w:t>
      </w:r>
      <w:bookmarkStart w:id="8" w:name="_GoBack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51021" w:rsidRDefault="00C5102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700" w:hanging="38"/>
        <w:jc w:val="both"/>
        <w:rPr>
          <w:rFonts w:ascii="Times New Roman" w:hAnsi="Times New Roman" w:cs="Times New Roman"/>
          <w:sz w:val="24"/>
          <w:szCs w:val="24"/>
        </w:rPr>
      </w:pP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партесное</w:t>
      </w:r>
      <w:proofErr w:type="spellEnd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DE72BC" w:rsidRDefault="00E5592D" w:rsidP="00C64DDE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Джаз — искусство XX в. (спиричуэл, блюз, современные джазовые обработки).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Использование различных форм </w:t>
      </w:r>
      <w:proofErr w:type="spellStart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музицирования</w:t>
      </w:r>
      <w:proofErr w:type="spellEnd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bookmarkStart w:id="9" w:name="page23"/>
      <w:bookmarkEnd w:id="9"/>
    </w:p>
    <w:p w:rsidR="00DE72BC" w:rsidRDefault="00DE72B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II полугодия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«Мир образов камерной и симфонической музыки» (18 часов)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</w:p>
    <w:p w:rsidR="00DE72BC" w:rsidRPr="00CF565C" w:rsidRDefault="00E5592D" w:rsidP="00CF565C">
      <w:pPr>
        <w:widowControl w:val="0"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Современная трактовка классических сю</w:t>
      </w:r>
      <w:r w:rsidR="00FD4C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жетов и образов: мюзикл, </w:t>
      </w:r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киномузыка. Использование различных форм </w:t>
      </w:r>
      <w:proofErr w:type="spellStart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музицирования</w:t>
      </w:r>
      <w:proofErr w:type="spellEnd"/>
      <w:r w:rsidRPr="00CF5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DE72BC" w:rsidRDefault="00DE72BC" w:rsidP="00C64DDE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7"/>
      <w:bookmarkEnd w:id="10"/>
    </w:p>
    <w:p w:rsidR="007C5F2D" w:rsidRDefault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D1" w:rsidRDefault="006F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314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C5F2D" w:rsidRDefault="007C5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314" w:rsidRPr="006F0314" w:rsidRDefault="006F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2468"/>
        <w:gridCol w:w="1927"/>
        <w:gridCol w:w="3708"/>
        <w:gridCol w:w="745"/>
        <w:gridCol w:w="735"/>
      </w:tblGrid>
      <w:tr w:rsidR="00E85DE0" w:rsidRPr="002E5CF0" w:rsidTr="00A57138">
        <w:trPr>
          <w:tblCellSpacing w:w="0" w:type="dxa"/>
        </w:trPr>
        <w:tc>
          <w:tcPr>
            <w:tcW w:w="4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Название раздела и кол-во часов</w:t>
            </w:r>
          </w:p>
        </w:tc>
        <w:tc>
          <w:tcPr>
            <w:tcW w:w="19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Тема раздела</w:t>
            </w:r>
          </w:p>
        </w:tc>
        <w:tc>
          <w:tcPr>
            <w:tcW w:w="37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Виды работы на уроке и УУД</w:t>
            </w:r>
          </w:p>
        </w:tc>
        <w:tc>
          <w:tcPr>
            <w:tcW w:w="14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5CF0" w:rsidRPr="00CF565C" w:rsidRDefault="002E5CF0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5CF0" w:rsidRPr="00CF565C" w:rsidRDefault="002E5CF0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5CF0" w:rsidRPr="00CF565C" w:rsidRDefault="002E5CF0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E5CF0" w:rsidRPr="00CF565C" w:rsidRDefault="002E5CF0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5CF0" w:rsidRPr="00CF565C" w:rsidRDefault="002E5CF0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432F" w:rsidRPr="00CF565C" w:rsidRDefault="0079432F" w:rsidP="00C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565C">
              <w:rPr>
                <w:rFonts w:ascii="Times New Roman" w:hAnsi="Times New Roman" w:cs="Times New Roman"/>
                <w:bCs/>
              </w:rPr>
              <w:t>Раздел № 1</w:t>
            </w:r>
          </w:p>
          <w:p w:rsidR="003158F9" w:rsidRPr="00CF565C" w:rsidRDefault="0079432F" w:rsidP="00C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bCs/>
              </w:rPr>
            </w:pPr>
            <w:r w:rsidRPr="00CF565C">
              <w:rPr>
                <w:rFonts w:ascii="Times New Roman" w:hAnsi="Times New Roman" w:cs="Times New Roman"/>
                <w:bCs/>
              </w:rPr>
              <w:t>Мир образов вокальной</w:t>
            </w:r>
            <w:r w:rsidR="003158F9" w:rsidRPr="00CF565C">
              <w:rPr>
                <w:rFonts w:ascii="Times New Roman" w:hAnsi="Times New Roman" w:cs="Times New Roman"/>
                <w:bCs/>
              </w:rPr>
              <w:t xml:space="preserve"> и инструментальной музыки»</w:t>
            </w:r>
          </w:p>
          <w:p w:rsidR="0079432F" w:rsidRPr="00CF565C" w:rsidRDefault="003158F9" w:rsidP="00C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  <w:bCs/>
              </w:rPr>
              <w:t>(16</w:t>
            </w:r>
            <w:r w:rsidR="0079432F" w:rsidRPr="00CF565C">
              <w:rPr>
                <w:rFonts w:ascii="Times New Roman" w:hAnsi="Times New Roman" w:cs="Times New Roman"/>
                <w:bCs/>
              </w:rPr>
              <w:t>часов)</w:t>
            </w:r>
          </w:p>
          <w:p w:rsidR="0079432F" w:rsidRPr="00CF565C" w:rsidRDefault="0079432F" w:rsidP="00C64DDE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 w:cs="Times New Roman"/>
              </w:rPr>
            </w:pPr>
          </w:p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Удивительный мир музыкальных образов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32F" w:rsidRPr="00CF565C" w:rsidRDefault="0079432F" w:rsidP="007943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Богатство </w:t>
            </w:r>
            <w:r w:rsidR="00E5521D">
              <w:rPr>
                <w:rFonts w:ascii="Times New Roman" w:hAnsi="Times New Roman" w:cs="Times New Roman"/>
              </w:rPr>
              <w:t>музыкальных образов</w:t>
            </w:r>
            <w:r w:rsidRPr="00CF565C">
              <w:rPr>
                <w:rFonts w:ascii="Times New Roman" w:hAnsi="Times New Roman" w:cs="Times New Roman"/>
              </w:rPr>
              <w:t>; особенности их драматургического развития в вокальной музыке и инструментальной музыке</w:t>
            </w:r>
            <w:r w:rsidRPr="00CF565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403944" w:rsidRPr="00E5521D" w:rsidRDefault="0079432F" w:rsidP="00E55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Старинный русский романс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E5521D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Романс. Определение музыкального образа. </w:t>
            </w:r>
            <w:r w:rsidR="0079432F" w:rsidRPr="00CF565C">
              <w:rPr>
                <w:rFonts w:ascii="Times New Roman" w:hAnsi="Times New Roman" w:cs="Times New Roman"/>
              </w:rPr>
              <w:t>Жанр песни-романса. Песня-диалог. Инструментальная обработка романса</w:t>
            </w:r>
            <w:r>
              <w:rPr>
                <w:rFonts w:ascii="Times New Roman" w:hAnsi="Times New Roman" w:cs="Times New Roman"/>
              </w:rPr>
              <w:t xml:space="preserve">. Специфика вокальной и инструментальной музыки. 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Песня – романс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32F" w:rsidRPr="00CF565C" w:rsidRDefault="0079432F" w:rsidP="007943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Отечественная музыкальная культура 19 века: формирование русской классической шко</w:t>
            </w:r>
            <w:r w:rsidR="00E5521D">
              <w:rPr>
                <w:rFonts w:ascii="Times New Roman" w:hAnsi="Times New Roman" w:cs="Times New Roman"/>
              </w:rPr>
              <w:t>лы - М.И. Глинка.</w:t>
            </w:r>
          </w:p>
          <w:p w:rsidR="00403944" w:rsidRDefault="00106DAE" w:rsidP="00E5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музыки – искусство интерпретации.</w:t>
            </w:r>
          </w:p>
          <w:p w:rsidR="00106DAE" w:rsidRPr="00E5521D" w:rsidRDefault="00106DAE" w:rsidP="00E5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 – хоровая работа.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Портрет в музыке и живописи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( 1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32F" w:rsidRPr="00CF565C" w:rsidRDefault="0079432F" w:rsidP="0079432F">
            <w:pPr>
              <w:widowControl w:val="0"/>
              <w:autoSpaceDE w:val="0"/>
              <w:autoSpaceDN w:val="0"/>
              <w:adjustRightInd w:val="0"/>
              <w:spacing w:after="0" w:line="104" w:lineRule="exact"/>
              <w:rPr>
                <w:rFonts w:ascii="Times New Roman" w:hAnsi="Times New Roman" w:cs="Times New Roman"/>
              </w:rPr>
            </w:pPr>
          </w:p>
          <w:p w:rsidR="00403944" w:rsidRPr="00106DAE" w:rsidRDefault="0079432F" w:rsidP="00106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Музыкальный портрет. Единство содержания и формы. Приемы развития музыкального образа. Особеннос</w:t>
            </w:r>
            <w:r w:rsidR="00106DAE">
              <w:rPr>
                <w:rFonts w:ascii="Times New Roman" w:hAnsi="Times New Roman" w:cs="Times New Roman"/>
              </w:rPr>
              <w:t xml:space="preserve">ти музыкальной формы. Сравнение </w:t>
            </w:r>
            <w:r w:rsidRPr="00CF565C">
              <w:rPr>
                <w:rFonts w:ascii="Times New Roman" w:hAnsi="Times New Roman" w:cs="Times New Roman"/>
              </w:rPr>
              <w:t>исполнительских трактовок.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«Уноси моё сердце в звенящую даль»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32F" w:rsidRPr="00CF565C" w:rsidRDefault="00106DAE" w:rsidP="007943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В. Рахманинов – творчество, страницы жизни.</w:t>
            </w:r>
          </w:p>
          <w:p w:rsidR="0079432F" w:rsidRPr="00CF565C" w:rsidRDefault="0079432F" w:rsidP="0079432F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</w:rPr>
            </w:pPr>
          </w:p>
          <w:p w:rsidR="00403944" w:rsidRPr="00106DAE" w:rsidRDefault="0079432F" w:rsidP="00106D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Лирические образы романсов С.В.Рахманинова. Мелодические особенности музыкального языка С.В.</w:t>
            </w:r>
            <w:r w:rsidR="00106DAE">
              <w:rPr>
                <w:rFonts w:ascii="Times New Roman" w:hAnsi="Times New Roman" w:cs="Times New Roman"/>
              </w:rPr>
              <w:t xml:space="preserve"> Рахманинова.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79432F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Ф. Шаляпин</w:t>
            </w:r>
          </w:p>
          <w:p w:rsidR="0079432F" w:rsidRPr="00CF565C" w:rsidRDefault="0079432F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9432F" w:rsidRPr="00CF565C" w:rsidRDefault="0079432F" w:rsidP="00794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Выдающиеся российские исполнители: Ф.И.Шаляпин.</w:t>
            </w:r>
          </w:p>
          <w:p w:rsidR="0079432F" w:rsidRPr="00CF565C" w:rsidRDefault="0079432F" w:rsidP="0079432F">
            <w:pPr>
              <w:widowControl w:val="0"/>
              <w:autoSpaceDE w:val="0"/>
              <w:autoSpaceDN w:val="0"/>
              <w:adjustRightInd w:val="0"/>
              <w:spacing w:after="0" w:line="99" w:lineRule="exact"/>
              <w:rPr>
                <w:rFonts w:ascii="Times New Roman" w:hAnsi="Times New Roman" w:cs="Times New Roman"/>
              </w:rPr>
            </w:pPr>
          </w:p>
          <w:p w:rsidR="00403944" w:rsidRPr="00BE659F" w:rsidRDefault="0079432F" w:rsidP="00BE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03944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40394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3944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Народное музыкальное творчество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Основные жанры русской народной музыки (обрядовые песни). Народные истоки русской профессиональной музыки</w:t>
            </w:r>
            <w:r w:rsidRPr="00CF565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6034E" w:rsidRPr="00CF565C" w:rsidRDefault="00A6034E" w:rsidP="00A6034E">
            <w:pPr>
              <w:widowControl w:val="0"/>
              <w:autoSpaceDE w:val="0"/>
              <w:autoSpaceDN w:val="0"/>
              <w:adjustRightInd w:val="0"/>
              <w:spacing w:after="0" w:line="104" w:lineRule="exact"/>
              <w:rPr>
                <w:rFonts w:ascii="Times New Roman" w:hAnsi="Times New Roman" w:cs="Times New Roman"/>
              </w:rPr>
            </w:pPr>
          </w:p>
          <w:p w:rsidR="00403944" w:rsidRPr="00BE659F" w:rsidRDefault="00A6034E" w:rsidP="00BE6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Лирические образы свадебных обрядовых песен. Песня-диалог. Воплощение обряда сва</w:t>
            </w:r>
            <w:r w:rsidR="00E45CDA">
              <w:rPr>
                <w:rFonts w:ascii="Times New Roman" w:hAnsi="Times New Roman" w:cs="Times New Roman"/>
              </w:rPr>
              <w:t>дьбы в операх русских композиторов.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03944" w:rsidRPr="00CF565C" w:rsidRDefault="00403944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( 1час)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A6034E" w:rsidRPr="00CF565C" w:rsidRDefault="00A6034E" w:rsidP="00A6034E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</w:rPr>
            </w:pPr>
          </w:p>
          <w:p w:rsidR="00A6034E" w:rsidRPr="00E45CDA" w:rsidRDefault="00A6034E" w:rsidP="00E45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Мир старинной песни 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67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Романтизм в западноевропейской музыке. Взаимосвязь музыки и речи на основе их ин</w:t>
            </w:r>
            <w:r w:rsidR="00184326">
              <w:rPr>
                <w:rFonts w:ascii="Times New Roman" w:hAnsi="Times New Roman" w:cs="Times New Roman"/>
              </w:rPr>
              <w:t>тонационной общности.</w:t>
            </w:r>
            <w:r w:rsidRPr="00CF565C">
              <w:rPr>
                <w:rFonts w:ascii="Times New Roman" w:hAnsi="Times New Roman" w:cs="Times New Roman"/>
              </w:rPr>
              <w:t xml:space="preserve"> Богатство музыкальных образов.</w:t>
            </w:r>
          </w:p>
          <w:p w:rsidR="00A6034E" w:rsidRPr="00CF565C" w:rsidRDefault="00A6034E" w:rsidP="00A6034E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</w:rPr>
            </w:pPr>
          </w:p>
          <w:p w:rsidR="00A6034E" w:rsidRPr="00184326" w:rsidRDefault="00A6034E" w:rsidP="00184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ind w:firstLine="6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Народное искусство Древней Руси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184326" w:rsidRDefault="00A6034E" w:rsidP="00184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CF565C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="00184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Русская духовная музыка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( 1 час</w:t>
            </w:r>
            <w:r w:rsidR="0018432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Духовная и светская музыкальная культура России во второй половине XVII в. и XVIII в. Духовная музыка русских</w:t>
            </w:r>
            <w:r w:rsidR="00184326">
              <w:rPr>
                <w:rFonts w:ascii="Times New Roman" w:hAnsi="Times New Roman" w:cs="Times New Roman"/>
              </w:rPr>
              <w:t xml:space="preserve"> композиторов: хоровой концерт.</w:t>
            </w:r>
          </w:p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Фрески Софии Киевской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( 1час)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A6034E" w:rsidRPr="00184326" w:rsidRDefault="00A6034E" w:rsidP="0018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Духовные сюжеты и образы в современной музыке. Особенности современной трактовки.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Гаврилин «Перезвоны»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184326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Гаврилин – творчество. </w:t>
            </w:r>
          </w:p>
          <w:p w:rsidR="00A6034E" w:rsidRPr="00CF565C" w:rsidRDefault="00A6034E" w:rsidP="00A6034E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</w:rPr>
            </w:pPr>
          </w:p>
          <w:p w:rsidR="00A6034E" w:rsidRPr="00184326" w:rsidRDefault="00A6034E" w:rsidP="00184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6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2E5CF0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2E5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 xml:space="preserve">Небесное и земное </w:t>
            </w: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музыке Баха</w:t>
            </w:r>
          </w:p>
          <w:p w:rsidR="00A6034E" w:rsidRPr="00CF565C" w:rsidRDefault="00A6034E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A6034E" w:rsidRPr="00CF565C" w:rsidRDefault="00A6034E" w:rsidP="00A603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lastRenderedPageBreak/>
              <w:t xml:space="preserve">Особенности западноевропейской </w:t>
            </w:r>
            <w:r w:rsidRPr="00CF565C">
              <w:rPr>
                <w:rFonts w:ascii="Times New Roman" w:hAnsi="Times New Roman" w:cs="Times New Roman"/>
              </w:rPr>
              <w:lastRenderedPageBreak/>
              <w:t>музыки эпохи Барокко. Музыка И.С. Баха</w:t>
            </w:r>
            <w:r w:rsidR="001C653B">
              <w:rPr>
                <w:rFonts w:ascii="Times New Roman" w:hAnsi="Times New Roman" w:cs="Times New Roman"/>
              </w:rPr>
              <w:t xml:space="preserve"> -</w:t>
            </w:r>
            <w:r w:rsidRPr="00CF565C">
              <w:rPr>
                <w:rFonts w:ascii="Times New Roman" w:hAnsi="Times New Roman" w:cs="Times New Roman"/>
              </w:rPr>
              <w:t xml:space="preserve"> вечно живое искус</w:t>
            </w:r>
            <w:r w:rsidR="001C653B">
              <w:rPr>
                <w:rFonts w:ascii="Times New Roman" w:hAnsi="Times New Roman" w:cs="Times New Roman"/>
              </w:rPr>
              <w:t>ство, возвышающее душу человека</w:t>
            </w:r>
            <w:r w:rsidRPr="00CF565C">
              <w:rPr>
                <w:rFonts w:ascii="Times New Roman" w:hAnsi="Times New Roman" w:cs="Times New Roman"/>
              </w:rPr>
              <w:t>.</w:t>
            </w:r>
          </w:p>
          <w:p w:rsidR="001C653B" w:rsidRDefault="00A6034E" w:rsidP="006C5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Характерные особенности музыкального языка И.С.Баха. Выразительные возможности органа. Особенности развития музы</w:t>
            </w:r>
            <w:r w:rsidR="001C653B">
              <w:rPr>
                <w:rFonts w:ascii="Times New Roman" w:hAnsi="Times New Roman" w:cs="Times New Roman"/>
              </w:rPr>
              <w:t>ки в полифонии. Полифонический</w:t>
            </w:r>
          </w:p>
          <w:p w:rsidR="00A6034E" w:rsidRPr="006C521D" w:rsidRDefault="001C653B" w:rsidP="006C52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</w:t>
            </w:r>
            <w:r w:rsidR="00A6034E" w:rsidRPr="00CF565C">
              <w:rPr>
                <w:rFonts w:ascii="Times New Roman" w:hAnsi="Times New Roman" w:cs="Times New Roman"/>
              </w:rPr>
              <w:t xml:space="preserve">частный цикл: токката и фуга, </w:t>
            </w:r>
            <w:r>
              <w:rPr>
                <w:rFonts w:ascii="Times New Roman" w:hAnsi="Times New Roman" w:cs="Times New Roman"/>
              </w:rPr>
              <w:t>прелюдия и фуга. Современная о</w:t>
            </w:r>
            <w:r w:rsidR="00A6034E" w:rsidRPr="00CF565C">
              <w:rPr>
                <w:rFonts w:ascii="Times New Roman" w:hAnsi="Times New Roman" w:cs="Times New Roman"/>
              </w:rPr>
              <w:t>бработка музыки И.С.Баха.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34E" w:rsidRPr="00CF565C" w:rsidRDefault="00A6034E" w:rsidP="002E5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3158F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Образы скорби и печали</w:t>
            </w:r>
          </w:p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1C653B" w:rsidP="001C6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Реквием Моцарта. Легенда создания. Слушание музыки. Анализ средств музыкальной выразительности. Термины: кантата, реквием.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3158F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«Кармина Бурана»</w:t>
            </w:r>
          </w:p>
          <w:p w:rsidR="001C653B" w:rsidRPr="00CF565C" w:rsidRDefault="001C653B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3158F9" w:rsidP="003158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Стилевое мно</w:t>
            </w:r>
            <w:r w:rsidR="001C653B">
              <w:rPr>
                <w:rFonts w:ascii="Times New Roman" w:hAnsi="Times New Roman" w:cs="Times New Roman"/>
              </w:rPr>
              <w:t>гообразие музыки ХХ столетия</w:t>
            </w:r>
            <w:r w:rsidRPr="00CF565C">
              <w:rPr>
                <w:rFonts w:ascii="Times New Roman" w:hAnsi="Times New Roman" w:cs="Times New Roman"/>
              </w:rPr>
              <w:t>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3158F9" w:rsidRPr="001C653B" w:rsidRDefault="003158F9" w:rsidP="001C6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3158F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  <w:p w:rsidR="006D6C45" w:rsidRPr="00CF565C" w:rsidRDefault="006D6C45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Раздел № 2</w:t>
            </w:r>
          </w:p>
          <w:p w:rsidR="003158F9" w:rsidRPr="00CF565C" w:rsidRDefault="003158F9" w:rsidP="00C6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  <w:b/>
                <w:bCs/>
              </w:rPr>
              <w:t>«</w:t>
            </w:r>
            <w:r w:rsidRPr="00CF565C">
              <w:rPr>
                <w:rFonts w:ascii="Times New Roman" w:hAnsi="Times New Roman" w:cs="Times New Roman"/>
                <w:bCs/>
              </w:rPr>
              <w:t>Мир образов камерной и симфонической</w:t>
            </w:r>
            <w:r w:rsidR="00BF110D">
              <w:rPr>
                <w:rFonts w:ascii="Times New Roman" w:hAnsi="Times New Roman" w:cs="Times New Roman"/>
                <w:bCs/>
              </w:rPr>
              <w:t xml:space="preserve"> музыки» (18</w:t>
            </w:r>
            <w:r w:rsidRPr="00CF565C">
              <w:rPr>
                <w:rFonts w:ascii="Times New Roman" w:hAnsi="Times New Roman" w:cs="Times New Roman"/>
                <w:bCs/>
              </w:rPr>
              <w:t>часов)</w:t>
            </w:r>
          </w:p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6D6C45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Искусство 20 века</w:t>
            </w:r>
          </w:p>
          <w:p w:rsidR="006D6C45" w:rsidRPr="00CF565C" w:rsidRDefault="006D6C45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(2 часа)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D6C45" w:rsidRPr="00CF565C" w:rsidRDefault="006D6C45" w:rsidP="006D6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Неоднозначность терминов «легкая» и «серьез</w:t>
            </w:r>
            <w:r w:rsidR="001C653B">
              <w:rPr>
                <w:rFonts w:ascii="Times New Roman" w:hAnsi="Times New Roman" w:cs="Times New Roman"/>
              </w:rPr>
              <w:t>ная» музыка. Взаимопроникновение «легкой» и «серьезной» музыки.  О</w:t>
            </w:r>
            <w:r w:rsidRPr="00CF565C">
              <w:rPr>
                <w:rFonts w:ascii="Times New Roman" w:hAnsi="Times New Roman" w:cs="Times New Roman"/>
              </w:rPr>
              <w:t>собенности их взаимоотношения в различных пластах современного музыкального искусства: джаз - спиричуэл, блюз.</w:t>
            </w:r>
          </w:p>
          <w:p w:rsidR="003158F9" w:rsidRPr="001C653B" w:rsidRDefault="006D6C45" w:rsidP="001C6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CF565C">
              <w:rPr>
                <w:rFonts w:ascii="Times New Roman" w:hAnsi="Times New Roman" w:cs="Times New Roman"/>
              </w:rPr>
              <w:t>Импровизационность</w:t>
            </w:r>
            <w:proofErr w:type="spellEnd"/>
            <w:r w:rsidRPr="00CF565C">
              <w:rPr>
                <w:rFonts w:ascii="Times New Roman" w:hAnsi="Times New Roman" w:cs="Times New Roman"/>
              </w:rPr>
              <w:t xml:space="preserve"> джазовой музыки. Джазовые обработки.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6D6C45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6D6C45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Образы камерной музыки</w:t>
            </w:r>
          </w:p>
          <w:p w:rsidR="006D6C45" w:rsidRPr="00CF565C" w:rsidRDefault="006D6C45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D6C45" w:rsidRPr="00CF565C" w:rsidRDefault="001C653B" w:rsidP="006D6C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Термины:  прелюдия, этюд, ноктюрн, баллада.</w:t>
            </w:r>
          </w:p>
          <w:p w:rsidR="003158F9" w:rsidRPr="001C653B" w:rsidRDefault="006D6C45" w:rsidP="001C65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Жизнь – единая основа художественных образов любого вида искусства. Своеобразие и специфика художественных образов камерной</w:t>
            </w:r>
            <w:r w:rsidR="001C653B">
              <w:rPr>
                <w:rFonts w:ascii="Times New Roman" w:hAnsi="Times New Roman" w:cs="Times New Roman"/>
              </w:rPr>
              <w:t xml:space="preserve"> и симфонической музыки. </w:t>
            </w:r>
            <w:r w:rsidRPr="00CF565C">
              <w:rPr>
                <w:rFonts w:ascii="Times New Roman" w:hAnsi="Times New Roman" w:cs="Times New Roman"/>
              </w:rPr>
              <w:t>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в музыке. Разнообразие жан</w:t>
            </w:r>
            <w:r w:rsidR="001C653B">
              <w:rPr>
                <w:rFonts w:ascii="Times New Roman" w:hAnsi="Times New Roman" w:cs="Times New Roman"/>
              </w:rPr>
              <w:t xml:space="preserve">ров камерной музыки. 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6D6C45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194D3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Царство Ф. Шопена</w:t>
            </w:r>
          </w:p>
          <w:p w:rsidR="00194D34" w:rsidRPr="00CF565C" w:rsidRDefault="00194D3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E85DE0" w:rsidRDefault="00194D34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Романтизм в западноевропейской музыке. </w:t>
            </w:r>
            <w:r w:rsidR="001C653B">
              <w:rPr>
                <w:rFonts w:ascii="Times New Roman" w:hAnsi="Times New Roman" w:cs="Times New Roman"/>
              </w:rPr>
              <w:t>Ф. Шопен – страницы жизни, характеристика творчества</w:t>
            </w:r>
            <w:r w:rsidR="00E85DE0">
              <w:rPr>
                <w:rFonts w:ascii="Times New Roman" w:hAnsi="Times New Roman" w:cs="Times New Roman"/>
              </w:rPr>
              <w:t>. Слушание музыки. Вокально – хоровая работа.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CF565C" w:rsidRDefault="00194D34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8F9" w:rsidRPr="00CF565C" w:rsidRDefault="003158F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D34" w:rsidRPr="00CF565C" w:rsidRDefault="00194D3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Ночной пейзаж в музыке</w:t>
            </w:r>
          </w:p>
          <w:p w:rsidR="00194D34" w:rsidRPr="00CF565C" w:rsidRDefault="00194D3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158F9" w:rsidRPr="00E85DE0" w:rsidRDefault="00194D34" w:rsidP="00E8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Расширение представлений о жанре ноктюрна. Особенн</w:t>
            </w:r>
            <w:r w:rsidR="00E85DE0">
              <w:rPr>
                <w:rFonts w:ascii="Times New Roman" w:hAnsi="Times New Roman" w:cs="Times New Roman"/>
              </w:rPr>
              <w:t>ости претворения образа-пейзажа в музыке.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158F9" w:rsidRPr="00CF565C" w:rsidRDefault="003158F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94D34" w:rsidRPr="00CF565C" w:rsidRDefault="00194D34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D34" w:rsidRPr="00CF565C" w:rsidRDefault="00194D34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94D34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Итальянский концерт Баха</w:t>
            </w:r>
          </w:p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94D34" w:rsidRPr="00CF565C" w:rsidRDefault="001A7C21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Особенности западноевропейской музыки эпохи Баро</w:t>
            </w:r>
            <w:r w:rsidR="00E85DE0">
              <w:rPr>
                <w:rFonts w:ascii="Times New Roman" w:hAnsi="Times New Roman" w:cs="Times New Roman"/>
              </w:rPr>
              <w:t xml:space="preserve">кко. Зарубежная духовная музыка. </w:t>
            </w:r>
            <w:r w:rsidRPr="00CF565C">
              <w:rPr>
                <w:rFonts w:ascii="Times New Roman" w:hAnsi="Times New Roman" w:cs="Times New Roman"/>
              </w:rPr>
              <w:t>Зарождение и развитие жанра инструментального концерта. Разновидности и структура концерта.</w:t>
            </w:r>
            <w:r w:rsidR="00E85DE0">
              <w:rPr>
                <w:rFonts w:ascii="Times New Roman" w:hAnsi="Times New Roman" w:cs="Times New Roman"/>
              </w:rPr>
              <w:t xml:space="preserve"> Программная музыка. 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D34" w:rsidRPr="00CF565C" w:rsidRDefault="00194D34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4D34" w:rsidRPr="00CF565C" w:rsidRDefault="00194D34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1A7C21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Космический пейзаж</w:t>
            </w:r>
          </w:p>
          <w:p w:rsidR="001A7C21" w:rsidRPr="00CF565C" w:rsidRDefault="00E85DE0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1A7C21" w:rsidRPr="00CF565C">
              <w:rPr>
                <w:rFonts w:ascii="Times New Roman" w:eastAsia="Times New Roman" w:hAnsi="Times New Roman" w:cs="Times New Roman"/>
                <w:color w:val="000000"/>
              </w:rPr>
              <w:t>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1A7C21" w:rsidP="001A7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Стилевое многообразие музыки ХХ столетия.</w:t>
            </w:r>
          </w:p>
          <w:p w:rsidR="001A7C21" w:rsidRPr="00CF565C" w:rsidRDefault="001A7C21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ind w:right="20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1A7C21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Образы симфонической музыки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(2часа)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B320D9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</w:t>
            </w:r>
            <w:r w:rsidR="00E85DE0">
              <w:rPr>
                <w:rFonts w:ascii="Times New Roman" w:hAnsi="Times New Roman" w:cs="Times New Roman"/>
              </w:rPr>
              <w:t xml:space="preserve">торов прошлого и современности. </w:t>
            </w:r>
            <w:r w:rsidRPr="00CF565C">
              <w:rPr>
                <w:rFonts w:ascii="Times New Roman" w:hAnsi="Times New Roman" w:cs="Times New Roman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Симфоническое развитие музыкальных образов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(2 часа)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B32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Особенности трактовки драматической и лирической сфер музыки на примере образцов камерной инструментальной музыки</w:t>
            </w:r>
            <w:r w:rsidRPr="00CF565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A7C21" w:rsidRPr="00CF565C" w:rsidRDefault="00B320D9" w:rsidP="00B32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Особенности жанров симфонии и оркестровой сюиты. Стилистические особенности музыкального языка В.</w:t>
            </w:r>
            <w:r w:rsidR="00E85DE0">
              <w:rPr>
                <w:rFonts w:ascii="Times New Roman" w:hAnsi="Times New Roman" w:cs="Times New Roman"/>
              </w:rPr>
              <w:t xml:space="preserve"> Моцарта и П. </w:t>
            </w:r>
            <w:r w:rsidRPr="00CF565C">
              <w:rPr>
                <w:rFonts w:ascii="Times New Roman" w:hAnsi="Times New Roman" w:cs="Times New Roman"/>
              </w:rPr>
              <w:t>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</w:t>
            </w:r>
            <w:r w:rsidR="00E85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A7C21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1A7C21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A7C21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Бетховен «Эгмонт»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B32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Классицизм в западноевропейской музыке</w:t>
            </w:r>
            <w:r w:rsidRPr="00CF565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320D9" w:rsidRPr="00CF565C" w:rsidRDefault="00B320D9" w:rsidP="00B320D9">
            <w:pPr>
              <w:widowControl w:val="0"/>
              <w:autoSpaceDE w:val="0"/>
              <w:autoSpaceDN w:val="0"/>
              <w:adjustRightInd w:val="0"/>
              <w:spacing w:after="0" w:line="101" w:lineRule="exact"/>
              <w:rPr>
                <w:rFonts w:ascii="Times New Roman" w:hAnsi="Times New Roman" w:cs="Times New Roman"/>
              </w:rPr>
            </w:pPr>
          </w:p>
          <w:p w:rsidR="001A7C21" w:rsidRPr="00CF565C" w:rsidRDefault="00B320D9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7C21" w:rsidRPr="00CF565C" w:rsidRDefault="001A7C21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3158F9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Чайковский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«Ромео и Джульетта»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B32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lastRenderedPageBreak/>
              <w:t xml:space="preserve">Богатство музыкальных образов и </w:t>
            </w:r>
            <w:r w:rsidRPr="00CF565C">
              <w:rPr>
                <w:rFonts w:ascii="Times New Roman" w:hAnsi="Times New Roman" w:cs="Times New Roman"/>
              </w:rPr>
              <w:lastRenderedPageBreak/>
              <w:t>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B320D9" w:rsidRPr="00CF565C" w:rsidRDefault="00B320D9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Взаимосвязь музыки и литературы. Воплощение литературного сюжета в про</w:t>
            </w:r>
            <w:r w:rsidR="00E85DE0">
              <w:rPr>
                <w:rFonts w:ascii="Times New Roman" w:hAnsi="Times New Roman" w:cs="Times New Roman"/>
              </w:rPr>
              <w:t>граммной музыке</w:t>
            </w:r>
            <w:r w:rsidRPr="00CF565C">
              <w:rPr>
                <w:rFonts w:ascii="Times New Roman" w:hAnsi="Times New Roman" w:cs="Times New Roman"/>
              </w:rPr>
              <w:t>. Обобщенные образы добра и зла, любви и вражды</w:t>
            </w:r>
            <w:r w:rsidRPr="00CF565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D90EC4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Мир музыкального театра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(2часа)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D90EC4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Киномузыка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(2 часа)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E85DE0" w:rsidRDefault="00E85DE0" w:rsidP="00E8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Киномузыка. </w:t>
            </w:r>
            <w:r w:rsidR="00B320D9" w:rsidRPr="00CF565C">
              <w:rPr>
                <w:rFonts w:ascii="Times New Roman" w:hAnsi="Times New Roman" w:cs="Times New Roman"/>
              </w:rPr>
              <w:t>Музыка в отечественном кино.</w:t>
            </w:r>
            <w:r>
              <w:rPr>
                <w:rFonts w:ascii="Times New Roman" w:hAnsi="Times New Roman" w:cs="Times New Roman"/>
              </w:rPr>
              <w:t xml:space="preserve"> Роль композитора в создании художественного фильма. Вокально – хоровая работа. 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DE0" w:rsidRPr="00D90EC4" w:rsidTr="00A57138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315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Мир образов вокальной и инструментальной музыки</w:t>
            </w:r>
          </w:p>
          <w:p w:rsidR="00B320D9" w:rsidRPr="00CF565C" w:rsidRDefault="00B320D9" w:rsidP="00C6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65C">
              <w:rPr>
                <w:rFonts w:ascii="Times New Roman" w:eastAsia="Times New Roman" w:hAnsi="Times New Roman" w:cs="Times New Roman"/>
                <w:color w:val="000000"/>
              </w:rPr>
              <w:t>(1 час)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B320D9" w:rsidRPr="00CF565C" w:rsidRDefault="00B320D9" w:rsidP="00B32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 xml:space="preserve"> Творчество отечест</w:t>
            </w:r>
            <w:r w:rsidR="00E85DE0">
              <w:rPr>
                <w:rFonts w:ascii="Times New Roman" w:hAnsi="Times New Roman" w:cs="Times New Roman"/>
              </w:rPr>
              <w:t>венных композиторов-песенников. Творчество  И.О. Дунаевского</w:t>
            </w:r>
            <w:r w:rsidRPr="00CF565C">
              <w:rPr>
                <w:rFonts w:ascii="Times New Roman" w:hAnsi="Times New Roman" w:cs="Times New Roman"/>
              </w:rPr>
              <w:t>.</w:t>
            </w:r>
          </w:p>
          <w:p w:rsidR="00B320D9" w:rsidRPr="00CF565C" w:rsidRDefault="00B320D9" w:rsidP="00E85D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1" w:lineRule="auto"/>
              <w:jc w:val="both"/>
              <w:rPr>
                <w:rFonts w:ascii="Times New Roman" w:hAnsi="Times New Roman" w:cs="Times New Roman"/>
              </w:rPr>
            </w:pPr>
            <w:r w:rsidRPr="00CF565C">
              <w:rPr>
                <w:rFonts w:ascii="Times New Roman" w:hAnsi="Times New Roman" w:cs="Times New Roman"/>
              </w:rPr>
              <w:t>Современная трактовка классических сюжет</w:t>
            </w:r>
            <w:r w:rsidR="00E85DE0">
              <w:rPr>
                <w:rFonts w:ascii="Times New Roman" w:hAnsi="Times New Roman" w:cs="Times New Roman"/>
              </w:rPr>
              <w:t xml:space="preserve">ов и образов: мюзикл, </w:t>
            </w:r>
            <w:r w:rsidRPr="00CF565C">
              <w:rPr>
                <w:rFonts w:ascii="Times New Roman" w:hAnsi="Times New Roman" w:cs="Times New Roman"/>
              </w:rPr>
              <w:t xml:space="preserve"> киномузыка. Взаимопроникновение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</w:tc>
        <w:tc>
          <w:tcPr>
            <w:tcW w:w="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20D9" w:rsidRPr="00CF565C" w:rsidRDefault="00B320D9" w:rsidP="00315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2E2" w:rsidRDefault="00DE42E2" w:rsidP="006F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2E2" w:rsidRDefault="00DE42E2" w:rsidP="006F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2BC" w:rsidRDefault="00E5592D" w:rsidP="00DE4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</w:t>
      </w:r>
      <w:r w:rsidR="006F031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обеспечениеобразовательного процесса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комплект «Музыка 5-7 классы» авторов Г.П.Сергеевой, Е.Д.Критской: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«Музыка 5-</w:t>
      </w:r>
      <w:r w:rsidR="006F0314">
        <w:rPr>
          <w:rFonts w:ascii="Times New Roman" w:hAnsi="Times New Roman" w:cs="Times New Roman"/>
          <w:sz w:val="24"/>
          <w:szCs w:val="24"/>
        </w:rPr>
        <w:t xml:space="preserve"> 7классы. Искусство 8-9 классы». -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DE72BC" w:rsidRDefault="006F0314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«Музыка. 6 класс». - М.:</w:t>
      </w:r>
      <w:r w:rsidR="00E5592D">
        <w:rPr>
          <w:rFonts w:ascii="Times New Roman" w:hAnsi="Times New Roman" w:cs="Times New Roman"/>
          <w:sz w:val="24"/>
          <w:szCs w:val="24"/>
        </w:rPr>
        <w:t xml:space="preserve">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="00E55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«Творческая тетрадь «Музыка. 6 класс»</w:t>
      </w:r>
      <w:r w:rsidR="006F0314">
        <w:rPr>
          <w:rFonts w:ascii="Times New Roman" w:hAnsi="Times New Roman" w:cs="Times New Roman"/>
          <w:sz w:val="24"/>
          <w:szCs w:val="24"/>
        </w:rPr>
        <w:t xml:space="preserve">. - М.: Просвещение, 2012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</w:t>
      </w:r>
      <w:r w:rsidR="006F0314">
        <w:rPr>
          <w:rFonts w:ascii="Times New Roman" w:hAnsi="Times New Roman" w:cs="Times New Roman"/>
          <w:sz w:val="24"/>
          <w:szCs w:val="24"/>
        </w:rPr>
        <w:t>для учителя «Музыка 5-6 классы». -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«Хрестоматия музыкального материала к учебнику «Музыка. 6 класс»</w:t>
      </w:r>
      <w:r w:rsidR="006F0314">
        <w:rPr>
          <w:rFonts w:ascii="Times New Roman" w:hAnsi="Times New Roman" w:cs="Times New Roman"/>
          <w:sz w:val="24"/>
          <w:szCs w:val="24"/>
        </w:rPr>
        <w:t>. - М.: Просвещение, 20011.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DE72BC" w:rsidRDefault="00E5592D" w:rsidP="00CF565C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 «Музыка. 6 класс» фонохрестоматия. 2</w:t>
      </w:r>
      <w:r w:rsidR="000F4249">
        <w:rPr>
          <w:rFonts w:ascii="Times New Roman" w:hAnsi="Times New Roman" w:cs="Times New Roman"/>
          <w:sz w:val="24"/>
          <w:szCs w:val="24"/>
        </w:rPr>
        <w:t xml:space="preserve"> СD, </w:t>
      </w:r>
      <w:proofErr w:type="spellStart"/>
      <w:r w:rsidR="000F4249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0F4249">
        <w:rPr>
          <w:rFonts w:ascii="Times New Roman" w:hAnsi="Times New Roman" w:cs="Times New Roman"/>
          <w:sz w:val="24"/>
          <w:szCs w:val="24"/>
        </w:rPr>
        <w:t xml:space="preserve"> 3, М.: </w:t>
      </w:r>
      <w:r w:rsidR="006F0314">
        <w:rPr>
          <w:rFonts w:ascii="Times New Roman" w:hAnsi="Times New Roman" w:cs="Times New Roman"/>
          <w:sz w:val="24"/>
          <w:szCs w:val="24"/>
        </w:rPr>
        <w:t xml:space="preserve">Просвещение, 2011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Pr="00BB27EB" w:rsidRDefault="00BB27EB" w:rsidP="006F0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E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</w:t>
      </w:r>
      <w:r w:rsidR="00E5592D" w:rsidRPr="00BB27EB">
        <w:rPr>
          <w:rFonts w:ascii="Times New Roman" w:hAnsi="Times New Roman" w:cs="Times New Roman"/>
          <w:b/>
          <w:bCs/>
          <w:iCs/>
          <w:sz w:val="24"/>
          <w:szCs w:val="24"/>
        </w:rPr>
        <w:t>етодическая литература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Ю.Б. «Настольная книга школьного учителя-музыканта».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Безбородова Л.А., Алиев Ю.Б. «Методика преподавания музыки в общеобразовательных учреждениях». - М.: Академия, 2002.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Н.М.Черноиваненко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«Методика музыкального воспитания в школе».-М.: Академия, 2000.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Уроки музыки с применением информационных технологий. 1-8 классы. Методическое пособие с электронным приложением. - М.: Глобус, 2008.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Исаева С.А. «Физкультминутки в начальной школе». - М.: Айрис-Пресс, 2003Кабалевский Д.Б. «Как рассказывать детям о музыке». - М.: Просвещение, 1989.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Новодворская Н.В. «Поурочные планы. Музыка 4 класс»/2 части/. – Волгоград: Корифей, 2006.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М.Е., Безбородова Л.А. «Методика музыкального воспитания младших школьников». - М.: Академия, 2001.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Рапацкая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Сергеева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«Русская музыка в школе». -</w:t>
      </w:r>
    </w:p>
    <w:p w:rsidR="00DE42E2" w:rsidRDefault="00DE42E2" w:rsidP="00DE42E2">
      <w:pPr>
        <w:pStyle w:val="a3"/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Владос,2003. 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Смолина Е.А. «Современный урок музыки». – Ярославль: Академия развития, 2006.</w:t>
      </w:r>
    </w:p>
    <w:p w:rsidR="00DE42E2" w:rsidRDefault="00DE42E2" w:rsidP="00DE42E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Халазбурь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П., Попов В. «Теория и методика музыкального воспитания».- Санкт-Петербург, 2002. 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43"/>
      <w:bookmarkEnd w:id="11"/>
    </w:p>
    <w:p w:rsidR="00DE72BC" w:rsidRDefault="00E5592D" w:rsidP="00F4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образовательного процесса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BB2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MULTIMEDIA – поддержка предмета)</w:t>
      </w:r>
    </w:p>
    <w:p w:rsidR="00DE72BC" w:rsidRDefault="00DE72BC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Учимся понимать музыку. Практический курс. Школа развития личности Кирилла и 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 xml:space="preserve">. М.: ООО «Кирилл и Мефодий», 2007.(CD ROM) 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Мультимедийная программа «Соната» Лев Залесский и компания (ЗАО) «Три сестры» при издательской поддержке ЗАО «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ИстраСофт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 xml:space="preserve">» и содействии Национального Фонда подготовки кадров (НФПК) </w:t>
      </w:r>
    </w:p>
    <w:p w:rsidR="00BB27EB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Музыкальный класс. 000 «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>».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 Мультимедийная программа «Шедевры музыки» издательства  «Кирилл и Мефодий» </w:t>
      </w:r>
    </w:p>
    <w:p w:rsidR="00BB27EB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Мультимедийная программа «Энциклопедия классической музыки» «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>»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 Электронный образовательный ресурс (ЭОР) нового поколения (НП), издательство РГПУ им. А.И.Герцена. 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Мультимедийная программа «Музыка. Ключи» 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Мультимедийная программа "Музыка в цифровом пространстве"</w:t>
      </w:r>
    </w:p>
    <w:p w:rsidR="00BB27EB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 Мультимедийная программа «Энцикло</w:t>
      </w:r>
      <w:r w:rsidR="00BB27EB">
        <w:rPr>
          <w:rFonts w:ascii="Times New Roman" w:hAnsi="Times New Roman" w:cs="Times New Roman"/>
          <w:sz w:val="24"/>
          <w:szCs w:val="24"/>
        </w:rPr>
        <w:t xml:space="preserve">педия Кирилла и </w:t>
      </w:r>
      <w:proofErr w:type="spellStart"/>
      <w:r w:rsidR="00BB27E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BB27EB">
        <w:rPr>
          <w:rFonts w:ascii="Times New Roman" w:hAnsi="Times New Roman" w:cs="Times New Roman"/>
          <w:sz w:val="24"/>
          <w:szCs w:val="24"/>
        </w:rPr>
        <w:t>, 2009.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Мультимедийная программа «История музыкальных инструментов»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Единая коллекция -http://collection.cross-edu.ru/catalog/rubr/f544b3b7-f1f4-5b76-f453-552f31d9b164</w:t>
      </w:r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- </w:t>
      </w:r>
      <w:hyperlink r:id="rId8" w:history="1">
        <w:r w:rsidR="00BB27EB" w:rsidRPr="00B73353">
          <w:rPr>
            <w:rStyle w:val="a8"/>
            <w:rFonts w:ascii="Times New Roman" w:hAnsi="Times New Roman" w:cs="Times New Roman"/>
            <w:sz w:val="24"/>
            <w:szCs w:val="24"/>
          </w:rPr>
          <w:t>http://music.edu.ru/</w:t>
        </w:r>
      </w:hyperlink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Детские электронные книги и презентации - </w:t>
      </w:r>
      <w:hyperlink r:id="rId9" w:history="1">
        <w:r w:rsidR="00BB27EB" w:rsidRPr="00B73353">
          <w:rPr>
            <w:rStyle w:val="a8"/>
            <w:rFonts w:ascii="Times New Roman" w:hAnsi="Times New Roman" w:cs="Times New Roman"/>
            <w:sz w:val="24"/>
            <w:szCs w:val="24"/>
          </w:rPr>
          <w:t>http://viki.rdf.ru/</w:t>
        </w:r>
      </w:hyperlink>
    </w:p>
    <w:p w:rsidR="00DE72BC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lastRenderedPageBreak/>
        <w:t>Уроки музыки с дирижером Скрипкиным. Серия «</w:t>
      </w:r>
      <w:proofErr w:type="spellStart"/>
      <w:r w:rsidRPr="00BB27EB">
        <w:rPr>
          <w:rFonts w:ascii="Times New Roman" w:hAnsi="Times New Roman" w:cs="Times New Roman"/>
          <w:sz w:val="24"/>
          <w:szCs w:val="24"/>
        </w:rPr>
        <w:t>Развивашки</w:t>
      </w:r>
      <w:proofErr w:type="spellEnd"/>
      <w:r w:rsidRPr="00BB27EB">
        <w:rPr>
          <w:rFonts w:ascii="Times New Roman" w:hAnsi="Times New Roman" w:cs="Times New Roman"/>
          <w:sz w:val="24"/>
          <w:szCs w:val="24"/>
        </w:rPr>
        <w:t>». Мультимедийный диск (CD ROM) М.: ЗАО «Новый диск», 2008.</w:t>
      </w:r>
    </w:p>
    <w:p w:rsidR="00BB27EB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>CD-ROM. «Мир музыки». Программно-методический комплекс</w:t>
      </w:r>
    </w:p>
    <w:p w:rsidR="00723399" w:rsidRPr="00BB27EB" w:rsidRDefault="00E5592D" w:rsidP="00CF565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27EB">
        <w:rPr>
          <w:rFonts w:ascii="Times New Roman" w:hAnsi="Times New Roman" w:cs="Times New Roman"/>
          <w:sz w:val="24"/>
          <w:szCs w:val="24"/>
        </w:rPr>
        <w:t xml:space="preserve"> Антология русской симфонической музыки (8 CD</w:t>
      </w:r>
      <w:r w:rsidRPr="00BB27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723399" w:rsidRDefault="00723399" w:rsidP="0072339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72BC" w:rsidRDefault="00DE7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45"/>
      <w:bookmarkEnd w:id="12"/>
    </w:p>
    <w:sectPr w:rsidR="00DE72BC" w:rsidSect="00723399">
      <w:headerReference w:type="default" r:id="rId10"/>
      <w:pgSz w:w="11907" w:h="16840" w:code="9"/>
      <w:pgMar w:top="851" w:right="567" w:bottom="567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E9" w:rsidRDefault="006A31E9" w:rsidP="00723399">
      <w:pPr>
        <w:spacing w:after="0" w:line="240" w:lineRule="auto"/>
      </w:pPr>
      <w:r>
        <w:separator/>
      </w:r>
    </w:p>
  </w:endnote>
  <w:endnote w:type="continuationSeparator" w:id="1">
    <w:p w:rsidR="006A31E9" w:rsidRDefault="006A31E9" w:rsidP="007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E9" w:rsidRDefault="006A31E9" w:rsidP="00723399">
      <w:pPr>
        <w:spacing w:after="0" w:line="240" w:lineRule="auto"/>
      </w:pPr>
      <w:r>
        <w:separator/>
      </w:r>
    </w:p>
  </w:footnote>
  <w:footnote w:type="continuationSeparator" w:id="1">
    <w:p w:rsidR="006A31E9" w:rsidRDefault="006A31E9" w:rsidP="0072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462773"/>
      <w:docPartObj>
        <w:docPartGallery w:val="Page Numbers (Top of Page)"/>
        <w:docPartUnique/>
      </w:docPartObj>
    </w:sdtPr>
    <w:sdtContent>
      <w:p w:rsidR="00E85DE0" w:rsidRDefault="002A23D3">
        <w:pPr>
          <w:pStyle w:val="a4"/>
          <w:jc w:val="center"/>
        </w:pPr>
        <w:r>
          <w:fldChar w:fldCharType="begin"/>
        </w:r>
        <w:r w:rsidR="00E85DE0">
          <w:instrText>PAGE   \* MERGEFORMAT</w:instrText>
        </w:r>
        <w:r>
          <w:fldChar w:fldCharType="separate"/>
        </w:r>
        <w:r w:rsidR="00BF110D">
          <w:rPr>
            <w:noProof/>
          </w:rPr>
          <w:t>9</w:t>
        </w:r>
        <w:r>
          <w:fldChar w:fldCharType="end"/>
        </w:r>
      </w:p>
    </w:sdtContent>
  </w:sdt>
  <w:p w:rsidR="00E85DE0" w:rsidRDefault="00E85D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bullet"/>
      <w:lvlText w:val="\em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11A71C0"/>
    <w:multiLevelType w:val="hybridMultilevel"/>
    <w:tmpl w:val="43B4BEE6"/>
    <w:lvl w:ilvl="0" w:tplc="87B6C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6157F4"/>
    <w:multiLevelType w:val="hybridMultilevel"/>
    <w:tmpl w:val="EA36CB1C"/>
    <w:lvl w:ilvl="0" w:tplc="B5C01990">
      <w:numFmt w:val="bullet"/>
      <w:lvlText w:val="•"/>
      <w:lvlJc w:val="left"/>
      <w:pPr>
        <w:ind w:left="10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14CF7FA5"/>
    <w:multiLevelType w:val="hybridMultilevel"/>
    <w:tmpl w:val="565ED93A"/>
    <w:lvl w:ilvl="0" w:tplc="87B6C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239D7"/>
    <w:multiLevelType w:val="hybridMultilevel"/>
    <w:tmpl w:val="C358788E"/>
    <w:lvl w:ilvl="0" w:tplc="8106549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>
    <w:nsid w:val="4A7B03C0"/>
    <w:multiLevelType w:val="hybridMultilevel"/>
    <w:tmpl w:val="F1E0C1E0"/>
    <w:lvl w:ilvl="0" w:tplc="87B6C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5632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A3B46"/>
    <w:multiLevelType w:val="hybridMultilevel"/>
    <w:tmpl w:val="6AAE2458"/>
    <w:lvl w:ilvl="0" w:tplc="87B6C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5002F23"/>
    <w:multiLevelType w:val="hybridMultilevel"/>
    <w:tmpl w:val="0F86CD9E"/>
    <w:lvl w:ilvl="0" w:tplc="87B6C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83503F"/>
    <w:multiLevelType w:val="hybridMultilevel"/>
    <w:tmpl w:val="197602FC"/>
    <w:lvl w:ilvl="0" w:tplc="D660C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862C1"/>
    <w:multiLevelType w:val="hybridMultilevel"/>
    <w:tmpl w:val="8C2AA9FE"/>
    <w:lvl w:ilvl="0" w:tplc="87B6C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4"/>
  </w:num>
  <w:num w:numId="15">
    <w:abstractNumId w:val="20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"/>
  </w:num>
  <w:num w:numId="21">
    <w:abstractNumId w:val="7"/>
  </w:num>
  <w:num w:numId="22">
    <w:abstractNumId w:val="15"/>
  </w:num>
  <w:num w:numId="23">
    <w:abstractNumId w:val="25"/>
  </w:num>
  <w:num w:numId="24">
    <w:abstractNumId w:val="26"/>
  </w:num>
  <w:num w:numId="25">
    <w:abstractNumId w:val="23"/>
  </w:num>
  <w:num w:numId="26">
    <w:abstractNumId w:val="24"/>
  </w:num>
  <w:num w:numId="27">
    <w:abstractNumId w:val="22"/>
  </w:num>
  <w:num w:numId="28">
    <w:abstractNumId w:val="30"/>
  </w:num>
  <w:num w:numId="29">
    <w:abstractNumId w:val="28"/>
  </w:num>
  <w:num w:numId="30">
    <w:abstractNumId w:val="2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E5592D"/>
    <w:rsid w:val="00064FDC"/>
    <w:rsid w:val="000F4249"/>
    <w:rsid w:val="00106DAE"/>
    <w:rsid w:val="00184326"/>
    <w:rsid w:val="00194D34"/>
    <w:rsid w:val="001A7C21"/>
    <w:rsid w:val="001C653B"/>
    <w:rsid w:val="00252072"/>
    <w:rsid w:val="002A23D3"/>
    <w:rsid w:val="002C46AC"/>
    <w:rsid w:val="002E5CF0"/>
    <w:rsid w:val="003158F9"/>
    <w:rsid w:val="00334E23"/>
    <w:rsid w:val="00403944"/>
    <w:rsid w:val="00432FD1"/>
    <w:rsid w:val="004D04D3"/>
    <w:rsid w:val="0051577E"/>
    <w:rsid w:val="00603721"/>
    <w:rsid w:val="006A31E9"/>
    <w:rsid w:val="006A6DE5"/>
    <w:rsid w:val="006C521D"/>
    <w:rsid w:val="006D6C45"/>
    <w:rsid w:val="006F0314"/>
    <w:rsid w:val="00723399"/>
    <w:rsid w:val="0079432F"/>
    <w:rsid w:val="007B013E"/>
    <w:rsid w:val="007C5F2D"/>
    <w:rsid w:val="007E0055"/>
    <w:rsid w:val="00800ED2"/>
    <w:rsid w:val="00A57138"/>
    <w:rsid w:val="00A6034E"/>
    <w:rsid w:val="00AF07BF"/>
    <w:rsid w:val="00B320D9"/>
    <w:rsid w:val="00BB27EB"/>
    <w:rsid w:val="00BE659F"/>
    <w:rsid w:val="00BF110D"/>
    <w:rsid w:val="00C51021"/>
    <w:rsid w:val="00C64DDE"/>
    <w:rsid w:val="00C92F2F"/>
    <w:rsid w:val="00CF565C"/>
    <w:rsid w:val="00D90EC4"/>
    <w:rsid w:val="00D919C8"/>
    <w:rsid w:val="00DC55F8"/>
    <w:rsid w:val="00DD6E99"/>
    <w:rsid w:val="00DE42E2"/>
    <w:rsid w:val="00DE72BC"/>
    <w:rsid w:val="00E22F9D"/>
    <w:rsid w:val="00E240A4"/>
    <w:rsid w:val="00E45CDA"/>
    <w:rsid w:val="00E5521D"/>
    <w:rsid w:val="00E5592D"/>
    <w:rsid w:val="00E85DE0"/>
    <w:rsid w:val="00EA27D3"/>
    <w:rsid w:val="00F336D4"/>
    <w:rsid w:val="00F42466"/>
    <w:rsid w:val="00FD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D3"/>
    <w:pPr>
      <w:ind w:left="720"/>
      <w:contextualSpacing/>
    </w:pPr>
  </w:style>
  <w:style w:type="paragraph" w:customStyle="1" w:styleId="western">
    <w:name w:val="western"/>
    <w:basedOn w:val="a"/>
    <w:rsid w:val="0031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399"/>
  </w:style>
  <w:style w:type="paragraph" w:styleId="a6">
    <w:name w:val="footer"/>
    <w:basedOn w:val="a"/>
    <w:link w:val="a7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399"/>
  </w:style>
  <w:style w:type="character" w:styleId="a8">
    <w:name w:val="Hyperlink"/>
    <w:basedOn w:val="a0"/>
    <w:uiPriority w:val="99"/>
    <w:unhideWhenUsed/>
    <w:rsid w:val="00BB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D3"/>
    <w:pPr>
      <w:ind w:left="720"/>
      <w:contextualSpacing/>
    </w:pPr>
  </w:style>
  <w:style w:type="paragraph" w:customStyle="1" w:styleId="western">
    <w:name w:val="western"/>
    <w:basedOn w:val="a"/>
    <w:rsid w:val="0031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399"/>
  </w:style>
  <w:style w:type="paragraph" w:styleId="a6">
    <w:name w:val="footer"/>
    <w:basedOn w:val="a"/>
    <w:link w:val="a7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399"/>
  </w:style>
  <w:style w:type="character" w:styleId="a8">
    <w:name w:val="Hyperlink"/>
    <w:basedOn w:val="a0"/>
    <w:uiPriority w:val="99"/>
    <w:unhideWhenUsed/>
    <w:rsid w:val="00BB2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ADC8-FE0E-43D3-BD0C-B0D4CFB3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2785</Words>
  <Characters>21359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АА</cp:lastModifiedBy>
  <cp:revision>34</cp:revision>
  <dcterms:created xsi:type="dcterms:W3CDTF">2017-07-22T07:13:00Z</dcterms:created>
  <dcterms:modified xsi:type="dcterms:W3CDTF">2017-09-07T07:51:00Z</dcterms:modified>
</cp:coreProperties>
</file>